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8351" w14:textId="77777777" w:rsidR="001A5AB0" w:rsidRPr="001A5AB0" w:rsidRDefault="001A5AB0" w:rsidP="001A5AB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A5AB0">
        <w:rPr>
          <w:rFonts w:ascii="Times New Roman" w:eastAsia="Times New Roman" w:hAnsi="Times New Roman" w:cs="Times New Roman"/>
          <w:b/>
          <w:bCs/>
          <w:kern w:val="36"/>
          <w:sz w:val="48"/>
          <w:szCs w:val="48"/>
          <w:lang w:eastAsia="fr-FR"/>
        </w:rPr>
        <w:t xml:space="preserve">L'apprentissage anticipé de la conduite (AAC) </w:t>
      </w:r>
    </w:p>
    <w:p w14:paraId="62B1BDEC" w14:textId="77777777" w:rsidR="001A5AB0" w:rsidRPr="001A5AB0" w:rsidRDefault="001A5AB0" w:rsidP="001A5AB0">
      <w:pPr>
        <w:spacing w:after="0"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noProof/>
          <w:sz w:val="24"/>
          <w:szCs w:val="24"/>
          <w:lang w:eastAsia="fr-FR"/>
        </w:rPr>
        <w:drawing>
          <wp:inline distT="0" distB="0" distL="0" distR="0" wp14:anchorId="3D98029A" wp14:editId="0BA8B041">
            <wp:extent cx="5286375" cy="1885950"/>
            <wp:effectExtent l="0" t="0" r="9525" b="0"/>
            <wp:docPr id="1" name="Image 1" descr="L'apprentissage anticipé de la conduite (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prentissage anticipé de la conduite (A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1885950"/>
                    </a:xfrm>
                    <a:prstGeom prst="rect">
                      <a:avLst/>
                    </a:prstGeom>
                    <a:noFill/>
                    <a:ln>
                      <a:noFill/>
                    </a:ln>
                  </pic:spPr>
                </pic:pic>
              </a:graphicData>
            </a:graphic>
          </wp:inline>
        </w:drawing>
      </w:r>
    </w:p>
    <w:p w14:paraId="57CFFE8B"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s'inscrire à l'Apprentissage anticipé de la conduite en école de conduite, il faut :</w:t>
      </w:r>
    </w:p>
    <w:p w14:paraId="61650558" w14:textId="77777777" w:rsidR="001A5AB0" w:rsidRPr="001A5AB0" w:rsidRDefault="001A5AB0"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être</w:t>
      </w:r>
      <w:proofErr w:type="gramEnd"/>
      <w:r w:rsidRPr="001A5AB0">
        <w:rPr>
          <w:rFonts w:ascii="Times New Roman" w:eastAsia="Times New Roman" w:hAnsi="Times New Roman" w:cs="Times New Roman"/>
          <w:sz w:val="24"/>
          <w:szCs w:val="24"/>
          <w:lang w:eastAsia="fr-FR"/>
        </w:rPr>
        <w:t xml:space="preserve"> âgé de 15 ans ou plus ;</w:t>
      </w:r>
    </w:p>
    <w:p w14:paraId="7B8ADB8E" w14:textId="77777777" w:rsidR="001A5AB0" w:rsidRPr="001A5AB0" w:rsidRDefault="001A5AB0" w:rsidP="001A5AB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l’accord de son représentant légal et de l’assureur du véhicule.</w:t>
      </w:r>
    </w:p>
    <w:p w14:paraId="1915C795"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Quelles sont les conditions d'accès ?</w:t>
      </w:r>
    </w:p>
    <w:p w14:paraId="73964F4E"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commencer la conduite accompagnée, il faut :</w:t>
      </w:r>
    </w:p>
    <w:p w14:paraId="686D5BAB" w14:textId="77777777"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réussi le </w:t>
      </w:r>
      <w:r w:rsidRPr="001A5AB0">
        <w:rPr>
          <w:rFonts w:ascii="Times New Roman" w:eastAsia="Times New Roman" w:hAnsi="Times New Roman" w:cs="Times New Roman"/>
          <w:b/>
          <w:bCs/>
          <w:sz w:val="24"/>
          <w:szCs w:val="24"/>
          <w:lang w:eastAsia="fr-FR"/>
        </w:rPr>
        <w:t>code de la route</w:t>
      </w:r>
      <w:r w:rsidRPr="001A5AB0">
        <w:rPr>
          <w:rFonts w:ascii="Times New Roman" w:eastAsia="Times New Roman" w:hAnsi="Times New Roman" w:cs="Times New Roman"/>
          <w:sz w:val="24"/>
          <w:szCs w:val="24"/>
          <w:lang w:eastAsia="fr-FR"/>
        </w:rPr>
        <w:t> ;</w:t>
      </w:r>
    </w:p>
    <w:p w14:paraId="4662A489" w14:textId="77777777"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suivi une </w:t>
      </w:r>
      <w:r w:rsidRPr="001A5AB0">
        <w:rPr>
          <w:rFonts w:ascii="Times New Roman" w:eastAsia="Times New Roman" w:hAnsi="Times New Roman" w:cs="Times New Roman"/>
          <w:b/>
          <w:bCs/>
          <w:sz w:val="24"/>
          <w:szCs w:val="24"/>
          <w:lang w:eastAsia="fr-FR"/>
        </w:rPr>
        <w:t>formation pratique de 20 heures minimum</w:t>
      </w:r>
      <w:r w:rsidRPr="001A5AB0">
        <w:rPr>
          <w:rFonts w:ascii="Times New Roman" w:eastAsia="Times New Roman" w:hAnsi="Times New Roman" w:cs="Times New Roman"/>
          <w:sz w:val="24"/>
          <w:szCs w:val="24"/>
          <w:lang w:eastAsia="fr-FR"/>
        </w:rPr>
        <w:t> avec un enseignant de l’école de conduite ;</w:t>
      </w:r>
    </w:p>
    <w:p w14:paraId="514EE772" w14:textId="77777777" w:rsidR="001A5AB0" w:rsidRPr="001A5AB0" w:rsidRDefault="001A5AB0" w:rsidP="001A5AB0">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bénéficié d’une </w:t>
      </w:r>
      <w:r w:rsidRPr="001A5AB0">
        <w:rPr>
          <w:rFonts w:ascii="Times New Roman" w:eastAsia="Times New Roman" w:hAnsi="Times New Roman" w:cs="Times New Roman"/>
          <w:b/>
          <w:bCs/>
          <w:sz w:val="24"/>
          <w:szCs w:val="24"/>
          <w:lang w:eastAsia="fr-FR"/>
        </w:rPr>
        <w:t>évaluation favorable</w:t>
      </w:r>
      <w:r w:rsidRPr="001A5AB0">
        <w:rPr>
          <w:rFonts w:ascii="Times New Roman" w:eastAsia="Times New Roman" w:hAnsi="Times New Roman" w:cs="Times New Roman"/>
          <w:sz w:val="24"/>
          <w:szCs w:val="24"/>
          <w:lang w:eastAsia="fr-FR"/>
        </w:rPr>
        <w:t> de la part de son enseignant de la conduite et de la sécurité routière qui se matérialise par la remise de l’attestation de fin de formation.</w:t>
      </w:r>
    </w:p>
    <w:p w14:paraId="5B11EBC9"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Quels sont les avantages de l'Apprentissage anticipé de la conduite ?</w:t>
      </w:r>
    </w:p>
    <w:p w14:paraId="598F6306"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L'apprentissage anticipé de la conduite permet :</w:t>
      </w:r>
    </w:p>
    <w:p w14:paraId="6CD6B152"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de</w:t>
      </w:r>
      <w:proofErr w:type="gramEnd"/>
      <w:r w:rsidRPr="001A5AB0">
        <w:rPr>
          <w:rFonts w:ascii="Times New Roman" w:eastAsia="Times New Roman" w:hAnsi="Times New Roman" w:cs="Times New Roman"/>
          <w:sz w:val="24"/>
          <w:szCs w:val="24"/>
          <w:lang w:eastAsia="fr-FR"/>
        </w:rPr>
        <w:t xml:space="preserve"> réduire la période probatoire du permis à 2 ans au lieu de 3 (les nouveaux titulaires du permis de conduire disposent de 6 points sur leur permis et doivent attendre deux ans sans infraction avant d’en obtenir 12) ;</w:t>
      </w:r>
    </w:p>
    <w:p w14:paraId="035D9652"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de</w:t>
      </w:r>
      <w:proofErr w:type="gramEnd"/>
      <w:r w:rsidRPr="001A5AB0">
        <w:rPr>
          <w:rFonts w:ascii="Times New Roman" w:eastAsia="Times New Roman" w:hAnsi="Times New Roman" w:cs="Times New Roman"/>
          <w:sz w:val="24"/>
          <w:szCs w:val="24"/>
          <w:lang w:eastAsia="fr-FR"/>
        </w:rPr>
        <w:t xml:space="preserve"> commencer la formation initiale en école de conduite (code et conduite) dès 15 ans ;</w:t>
      </w:r>
    </w:p>
    <w:p w14:paraId="385C8143"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d’acquérir</w:t>
      </w:r>
      <w:proofErr w:type="gramEnd"/>
      <w:r w:rsidRPr="001A5AB0">
        <w:rPr>
          <w:rFonts w:ascii="Times New Roman" w:eastAsia="Times New Roman" w:hAnsi="Times New Roman" w:cs="Times New Roman"/>
          <w:sz w:val="24"/>
          <w:szCs w:val="24"/>
          <w:lang w:eastAsia="fr-FR"/>
        </w:rPr>
        <w:t xml:space="preserve"> de l’expérience de conduite ; </w:t>
      </w:r>
    </w:p>
    <w:p w14:paraId="4FD7A707"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de</w:t>
      </w:r>
      <w:proofErr w:type="gramEnd"/>
      <w:r w:rsidRPr="001A5AB0">
        <w:rPr>
          <w:rFonts w:ascii="Times New Roman" w:eastAsia="Times New Roman" w:hAnsi="Times New Roman" w:cs="Times New Roman"/>
          <w:sz w:val="24"/>
          <w:szCs w:val="24"/>
          <w:lang w:eastAsia="fr-FR"/>
        </w:rPr>
        <w:t xml:space="preserve"> passer l’épreuve du permis de conduire à 17 ans et demi. En revanche, il n’est possible de conduire seul qu’à partir de 18 ans ;</w:t>
      </w:r>
    </w:p>
    <w:p w14:paraId="1F2FA085"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d’augmenter</w:t>
      </w:r>
      <w:proofErr w:type="gramEnd"/>
      <w:r w:rsidRPr="001A5AB0">
        <w:rPr>
          <w:rFonts w:ascii="Times New Roman" w:eastAsia="Times New Roman" w:hAnsi="Times New Roman" w:cs="Times New Roman"/>
          <w:sz w:val="24"/>
          <w:szCs w:val="24"/>
          <w:lang w:eastAsia="fr-FR"/>
        </w:rPr>
        <w:t xml:space="preserve"> sensiblement ses chances de réussite à l’examen du permis de conduire : 74% de chances de l’obtenir dès la première fois contre 55% par la voie de l’apprentissage traditionnel ;</w:t>
      </w:r>
    </w:p>
    <w:p w14:paraId="012DD427" w14:textId="77777777" w:rsidR="001A5AB0" w:rsidRPr="001A5AB0" w:rsidRDefault="001A5AB0" w:rsidP="001A5AB0">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lastRenderedPageBreak/>
        <w:t>souvent</w:t>
      </w:r>
      <w:proofErr w:type="gramEnd"/>
      <w:r w:rsidRPr="001A5AB0">
        <w:rPr>
          <w:rFonts w:ascii="Times New Roman" w:eastAsia="Times New Roman" w:hAnsi="Times New Roman" w:cs="Times New Roman"/>
          <w:sz w:val="24"/>
          <w:szCs w:val="24"/>
          <w:lang w:eastAsia="fr-FR"/>
        </w:rPr>
        <w:t xml:space="preserve"> d’obtenir un tarif préférentiel sur son assurance « jeune conducteur ».</w:t>
      </w:r>
    </w:p>
    <w:p w14:paraId="56309ABB"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Qui peut être accompagnateur ?</w:t>
      </w:r>
    </w:p>
    <w:p w14:paraId="21ACEB7A"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L'accompagnateur doit :</w:t>
      </w:r>
    </w:p>
    <w:p w14:paraId="01D269B6" w14:textId="77777777"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être</w:t>
      </w:r>
      <w:proofErr w:type="gramEnd"/>
      <w:r w:rsidRPr="001A5AB0">
        <w:rPr>
          <w:rFonts w:ascii="Times New Roman" w:eastAsia="Times New Roman" w:hAnsi="Times New Roman" w:cs="Times New Roman"/>
          <w:sz w:val="24"/>
          <w:szCs w:val="24"/>
          <w:lang w:eastAsia="fr-FR"/>
        </w:rPr>
        <w:t xml:space="preserve"> titulaire du permis B (permis automobile) depuis au moins cinq ans sans interruption ;</w:t>
      </w:r>
    </w:p>
    <w:p w14:paraId="002E1C0D" w14:textId="77777777"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avoir</w:t>
      </w:r>
      <w:proofErr w:type="gramEnd"/>
      <w:r w:rsidRPr="001A5AB0">
        <w:rPr>
          <w:rFonts w:ascii="Times New Roman" w:eastAsia="Times New Roman" w:hAnsi="Times New Roman" w:cs="Times New Roman"/>
          <w:sz w:val="24"/>
          <w:szCs w:val="24"/>
          <w:lang w:eastAsia="fr-FR"/>
        </w:rPr>
        <w:t xml:space="preserve"> obtenu l'accord de son assureur ;</w:t>
      </w:r>
    </w:p>
    <w:p w14:paraId="03F6C34B" w14:textId="77777777" w:rsidR="001A5AB0" w:rsidRPr="001A5AB0" w:rsidRDefault="001A5AB0" w:rsidP="001A5AB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être</w:t>
      </w:r>
      <w:proofErr w:type="gramEnd"/>
      <w:r w:rsidRPr="001A5AB0">
        <w:rPr>
          <w:rFonts w:ascii="Times New Roman" w:eastAsia="Times New Roman" w:hAnsi="Times New Roman" w:cs="Times New Roman"/>
          <w:sz w:val="24"/>
          <w:szCs w:val="24"/>
          <w:lang w:eastAsia="fr-FR"/>
        </w:rPr>
        <w:t xml:space="preserve"> mentionné dans le contrat signé avec l'école de conduite.</w:t>
      </w:r>
    </w:p>
    <w:p w14:paraId="2CAED0EF"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Il est possible d'avoir plusieurs accompagnateurs, également hors du cadre familial.</w:t>
      </w:r>
    </w:p>
    <w:p w14:paraId="49922F5C"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Comment se déroule l’Apprentissage anticipé de la conduite ?</w:t>
      </w:r>
    </w:p>
    <w:p w14:paraId="082FACF0"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La conduite avec l'accompagnateur se déroule sur une durée d'</w:t>
      </w:r>
      <w:r w:rsidRPr="001A5AB0">
        <w:rPr>
          <w:rFonts w:ascii="Times New Roman" w:eastAsia="Times New Roman" w:hAnsi="Times New Roman" w:cs="Times New Roman"/>
          <w:b/>
          <w:bCs/>
          <w:sz w:val="24"/>
          <w:szCs w:val="24"/>
          <w:lang w:eastAsia="fr-FR"/>
        </w:rPr>
        <w:t>au moins un an et une distance parcourue de 3 000 km minimum</w:t>
      </w:r>
      <w:r w:rsidRPr="001A5AB0">
        <w:rPr>
          <w:rFonts w:ascii="Times New Roman" w:eastAsia="Times New Roman" w:hAnsi="Times New Roman" w:cs="Times New Roman"/>
          <w:sz w:val="24"/>
          <w:szCs w:val="24"/>
          <w:lang w:eastAsia="fr-FR"/>
        </w:rPr>
        <w:t>.</w:t>
      </w:r>
      <w:r w:rsidRPr="001A5AB0">
        <w:rPr>
          <w:rFonts w:ascii="Times New Roman" w:eastAsia="Times New Roman" w:hAnsi="Times New Roman" w:cs="Times New Roman"/>
          <w:sz w:val="24"/>
          <w:szCs w:val="24"/>
          <w:lang w:eastAsia="fr-FR"/>
        </w:rPr>
        <w:br/>
        <w:t xml:space="preserve">Cette période débute par un rendez-vous préalable et est ponctuée de deux rendez-vous pédagogiques obligatoires. </w:t>
      </w:r>
    </w:p>
    <w:p w14:paraId="280A1A27" w14:textId="77777777"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rendez-vous préalable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14:paraId="269A0F07" w14:textId="77777777"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1er rendez-vous pédagogique a lieu entre quatre et six mois après la date de délivrance de l'attestation de fin de formation initiale. C'est généralement un rendez-vous collectif avec d'autres élèves et leurs accompagnateurs.</w:t>
      </w:r>
    </w:p>
    <w:p w14:paraId="7F3F569B" w14:textId="77777777" w:rsidR="001A5AB0" w:rsidRPr="001A5AB0" w:rsidRDefault="001A5AB0" w:rsidP="001A5AB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Le 2e rendez-vous pédagogique a lieu après 3 000 km parcourus.</w:t>
      </w:r>
    </w:p>
    <w:p w14:paraId="3BEA7B0F"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Lors de ces rendez-vous pédagogiques, animés par un enseignant de la conduite, les élèves sont invités à échanger sur leurs premières expériences et sur des thèmes de sécurité routière. Une phase de conduite est également prévue pour mesurer les progrès réalisés par l'élève et apporter les conseils nécessaires pour continuer la conduite accompagnée dans de bonnes conditions.</w:t>
      </w:r>
    </w:p>
    <w:p w14:paraId="2D7FC6F1" w14:textId="77777777" w:rsidR="001A5AB0" w:rsidRPr="001A5AB0" w:rsidRDefault="001A5AB0" w:rsidP="001A5AB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A5AB0">
        <w:rPr>
          <w:rFonts w:ascii="Times New Roman" w:eastAsia="Times New Roman" w:hAnsi="Times New Roman" w:cs="Times New Roman"/>
          <w:b/>
          <w:bCs/>
          <w:sz w:val="36"/>
          <w:szCs w:val="36"/>
          <w:lang w:eastAsia="fr-FR"/>
        </w:rPr>
        <w:t>À savoir</w:t>
      </w:r>
    </w:p>
    <w:p w14:paraId="19FFD2E3"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Pour les jeunes âgés de moins de 16 ans, la copie de l’attestation de recensement ou du certificat individuel de participation à la journée défense et citoyenneté (JDC) ou de l'attestation individuelle d'exemption n’est pas requise pour l'inscription.</w:t>
      </w:r>
    </w:p>
    <w:p w14:paraId="0649FEF3"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Toutes les règles du code de la route doivent être respectées par vous comme par votre accompagnateur.</w:t>
      </w:r>
    </w:p>
    <w:p w14:paraId="5FC65165"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sz w:val="24"/>
          <w:szCs w:val="24"/>
          <w:lang w:eastAsia="fr-FR"/>
        </w:rPr>
        <w:t>Mais en plus :</w:t>
      </w:r>
    </w:p>
    <w:p w14:paraId="562D7478" w14:textId="77777777" w:rsidR="001A5AB0" w:rsidRPr="001A5AB0" w:rsidRDefault="001A5AB0"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t>vous</w:t>
      </w:r>
      <w:proofErr w:type="gramEnd"/>
      <w:r w:rsidRPr="001A5AB0">
        <w:rPr>
          <w:rFonts w:ascii="Times New Roman" w:eastAsia="Times New Roman" w:hAnsi="Times New Roman" w:cs="Times New Roman"/>
          <w:sz w:val="24"/>
          <w:szCs w:val="24"/>
          <w:lang w:eastAsia="fr-FR"/>
        </w:rPr>
        <w:t xml:space="preserve"> ne pouvez pas conduire en dehors des frontières nationales ;</w:t>
      </w:r>
    </w:p>
    <w:p w14:paraId="28DA0533" w14:textId="77777777" w:rsidR="001A5AB0" w:rsidRPr="001A5AB0" w:rsidRDefault="001A5AB0" w:rsidP="001A5AB0">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A5AB0">
        <w:rPr>
          <w:rFonts w:ascii="Times New Roman" w:eastAsia="Times New Roman" w:hAnsi="Times New Roman" w:cs="Times New Roman"/>
          <w:sz w:val="24"/>
          <w:szCs w:val="24"/>
          <w:lang w:eastAsia="fr-FR"/>
        </w:rPr>
        <w:lastRenderedPageBreak/>
        <w:t>vous</w:t>
      </w:r>
      <w:proofErr w:type="gramEnd"/>
      <w:r w:rsidRPr="001A5AB0">
        <w:rPr>
          <w:rFonts w:ascii="Times New Roman" w:eastAsia="Times New Roman" w:hAnsi="Times New Roman" w:cs="Times New Roman"/>
          <w:sz w:val="24"/>
          <w:szCs w:val="24"/>
          <w:lang w:eastAsia="fr-FR"/>
        </w:rPr>
        <w:t xml:space="preserve"> devez respecter les limitations de vitesse qui s'appliquent aux conducteurs novices.</w:t>
      </w:r>
    </w:p>
    <w:p w14:paraId="4F0634B1" w14:textId="77777777" w:rsidR="001A5AB0" w:rsidRPr="001A5AB0" w:rsidRDefault="001A5AB0" w:rsidP="001A5AB0">
      <w:pPr>
        <w:spacing w:before="100" w:beforeAutospacing="1" w:after="100" w:afterAutospacing="1" w:line="240" w:lineRule="auto"/>
        <w:rPr>
          <w:rFonts w:ascii="Times New Roman" w:eastAsia="Times New Roman" w:hAnsi="Times New Roman" w:cs="Times New Roman"/>
          <w:sz w:val="24"/>
          <w:szCs w:val="24"/>
          <w:lang w:eastAsia="fr-FR"/>
        </w:rPr>
      </w:pPr>
      <w:r w:rsidRPr="001A5AB0">
        <w:rPr>
          <w:rFonts w:ascii="Times New Roman" w:eastAsia="Times New Roman" w:hAnsi="Times New Roman" w:cs="Times New Roman"/>
          <w:b/>
          <w:bCs/>
          <w:sz w:val="24"/>
          <w:szCs w:val="24"/>
          <w:lang w:eastAsia="fr-FR"/>
        </w:rPr>
        <w:t>Attention</w:t>
      </w:r>
      <w:r w:rsidRPr="001A5AB0">
        <w:rPr>
          <w:rFonts w:ascii="Times New Roman" w:eastAsia="Times New Roman" w:hAnsi="Times New Roman" w:cs="Times New Roman"/>
          <w:sz w:val="24"/>
          <w:szCs w:val="24"/>
          <w:lang w:eastAsia="fr-FR"/>
        </w:rPr>
        <w:t xml:space="preserve"> : en conduite accompagnée, ayez toujours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14:paraId="3C2048DC" w14:textId="77777777" w:rsidR="00513970" w:rsidRDefault="001A5AB0">
      <w:r>
        <w:t xml:space="preserve">Plus d’informations sur : </w:t>
      </w:r>
      <w:r w:rsidRPr="001A5AB0">
        <w:t>http://www.securite-routiere.gouv.fr/permis-de-conduire/passer-son-permis/la-conduite-accompagnee/l-apprentissage-anticipe-de-la-conduite-aac</w:t>
      </w:r>
    </w:p>
    <w:sectPr w:rsidR="005139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0047" w14:textId="77777777" w:rsidR="00F54951" w:rsidRDefault="00F54951" w:rsidP="00027140">
      <w:pPr>
        <w:spacing w:after="0" w:line="240" w:lineRule="auto"/>
      </w:pPr>
      <w:r>
        <w:separator/>
      </w:r>
    </w:p>
  </w:endnote>
  <w:endnote w:type="continuationSeparator" w:id="0">
    <w:p w14:paraId="54C56471" w14:textId="77777777" w:rsidR="00F54951" w:rsidRDefault="00F54951" w:rsidP="0002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C459" w14:textId="77777777" w:rsidR="00F54951" w:rsidRDefault="00F54951" w:rsidP="00027140">
      <w:pPr>
        <w:spacing w:after="0" w:line="240" w:lineRule="auto"/>
      </w:pPr>
      <w:r>
        <w:separator/>
      </w:r>
    </w:p>
  </w:footnote>
  <w:footnote w:type="continuationSeparator" w:id="0">
    <w:p w14:paraId="079BF393" w14:textId="77777777" w:rsidR="00F54951" w:rsidRDefault="00F54951" w:rsidP="00027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25B6" w14:textId="76A62733" w:rsidR="00027140" w:rsidRDefault="00027140">
    <w:pPr>
      <w:pStyle w:val="En-tte"/>
    </w:pPr>
    <w:r w:rsidRPr="00677EC6">
      <w:rPr>
        <w:rFonts w:ascii="Times New Roman" w:hAnsi="Times New Roman" w:cs="Times New Roman"/>
        <w:bCs/>
        <w:noProof/>
      </w:rPr>
      <w:drawing>
        <wp:anchor distT="0" distB="0" distL="114300" distR="114300" simplePos="0" relativeHeight="251659264" behindDoc="0" locked="0" layoutInCell="1" allowOverlap="1" wp14:anchorId="5F3AD4C0" wp14:editId="72697825">
          <wp:simplePos x="0" y="0"/>
          <wp:positionH relativeFrom="column">
            <wp:posOffset>4634313</wp:posOffset>
          </wp:positionH>
          <wp:positionV relativeFrom="paragraph">
            <wp:posOffset>-290698</wp:posOffset>
          </wp:positionV>
          <wp:extent cx="1850356" cy="692487"/>
          <wp:effectExtent l="0" t="0" r="4445" b="635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9500" cy="6996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55"/>
    <w:multiLevelType w:val="multilevel"/>
    <w:tmpl w:val="A45E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F28EC"/>
    <w:multiLevelType w:val="multilevel"/>
    <w:tmpl w:val="2426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47776"/>
    <w:multiLevelType w:val="multilevel"/>
    <w:tmpl w:val="85CC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6B1DBF"/>
    <w:multiLevelType w:val="multilevel"/>
    <w:tmpl w:val="AFE0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5144B"/>
    <w:multiLevelType w:val="multilevel"/>
    <w:tmpl w:val="8C4E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C62B2"/>
    <w:multiLevelType w:val="multilevel"/>
    <w:tmpl w:val="47F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B0"/>
    <w:rsid w:val="00027140"/>
    <w:rsid w:val="001A5AB0"/>
    <w:rsid w:val="00513970"/>
    <w:rsid w:val="006105B5"/>
    <w:rsid w:val="00F54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6C56"/>
  <w15:chartTrackingRefBased/>
  <w15:docId w15:val="{66332DD4-9E71-4571-8369-276861C5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A5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A5A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AB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A5AB0"/>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A5A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5AB0"/>
    <w:rPr>
      <w:b/>
      <w:bCs/>
    </w:rPr>
  </w:style>
  <w:style w:type="paragraph" w:styleId="En-tte">
    <w:name w:val="header"/>
    <w:basedOn w:val="Normal"/>
    <w:link w:val="En-tteCar"/>
    <w:uiPriority w:val="99"/>
    <w:unhideWhenUsed/>
    <w:rsid w:val="00027140"/>
    <w:pPr>
      <w:tabs>
        <w:tab w:val="center" w:pos="4536"/>
        <w:tab w:val="right" w:pos="9072"/>
      </w:tabs>
      <w:spacing w:after="0" w:line="240" w:lineRule="auto"/>
    </w:pPr>
  </w:style>
  <w:style w:type="character" w:customStyle="1" w:styleId="En-tteCar">
    <w:name w:val="En-tête Car"/>
    <w:basedOn w:val="Policepardfaut"/>
    <w:link w:val="En-tte"/>
    <w:uiPriority w:val="99"/>
    <w:rsid w:val="00027140"/>
  </w:style>
  <w:style w:type="paragraph" w:styleId="Pieddepage">
    <w:name w:val="footer"/>
    <w:basedOn w:val="Normal"/>
    <w:link w:val="PieddepageCar"/>
    <w:uiPriority w:val="99"/>
    <w:unhideWhenUsed/>
    <w:rsid w:val="000271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15344">
      <w:bodyDiv w:val="1"/>
      <w:marLeft w:val="0"/>
      <w:marRight w:val="0"/>
      <w:marTop w:val="0"/>
      <w:marBottom w:val="0"/>
      <w:divBdr>
        <w:top w:val="none" w:sz="0" w:space="0" w:color="auto"/>
        <w:left w:val="none" w:sz="0" w:space="0" w:color="auto"/>
        <w:bottom w:val="none" w:sz="0" w:space="0" w:color="auto"/>
        <w:right w:val="none" w:sz="0" w:space="0" w:color="auto"/>
      </w:divBdr>
      <w:divsChild>
        <w:div w:id="614291400">
          <w:marLeft w:val="0"/>
          <w:marRight w:val="0"/>
          <w:marTop w:val="0"/>
          <w:marBottom w:val="0"/>
          <w:divBdr>
            <w:top w:val="none" w:sz="0" w:space="0" w:color="auto"/>
            <w:left w:val="none" w:sz="0" w:space="0" w:color="auto"/>
            <w:bottom w:val="none" w:sz="0" w:space="0" w:color="auto"/>
            <w:right w:val="none" w:sz="0" w:space="0" w:color="auto"/>
          </w:divBdr>
          <w:divsChild>
            <w:div w:id="797650341">
              <w:marLeft w:val="0"/>
              <w:marRight w:val="0"/>
              <w:marTop w:val="0"/>
              <w:marBottom w:val="0"/>
              <w:divBdr>
                <w:top w:val="none" w:sz="0" w:space="0" w:color="auto"/>
                <w:left w:val="none" w:sz="0" w:space="0" w:color="auto"/>
                <w:bottom w:val="none" w:sz="0" w:space="0" w:color="auto"/>
                <w:right w:val="none" w:sz="0" w:space="0" w:color="auto"/>
              </w:divBdr>
              <w:divsChild>
                <w:div w:id="1381130705">
                  <w:marLeft w:val="0"/>
                  <w:marRight w:val="0"/>
                  <w:marTop w:val="0"/>
                  <w:marBottom w:val="0"/>
                  <w:divBdr>
                    <w:top w:val="none" w:sz="0" w:space="0" w:color="auto"/>
                    <w:left w:val="none" w:sz="0" w:space="0" w:color="auto"/>
                    <w:bottom w:val="none" w:sz="0" w:space="0" w:color="auto"/>
                    <w:right w:val="none" w:sz="0" w:space="0" w:color="auto"/>
                  </w:divBdr>
                  <w:divsChild>
                    <w:div w:id="572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3544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Kévin DANANCIER</cp:lastModifiedBy>
  <cp:revision>2</cp:revision>
  <dcterms:created xsi:type="dcterms:W3CDTF">2018-05-28T14:57:00Z</dcterms:created>
  <dcterms:modified xsi:type="dcterms:W3CDTF">2021-11-15T11:44:00Z</dcterms:modified>
</cp:coreProperties>
</file>